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E5" w:rsidRPr="00FA747A" w:rsidRDefault="00AF26E5" w:rsidP="00AF26E5">
      <w:pPr>
        <w:jc w:val="center"/>
        <w:rPr>
          <w:b/>
          <w:caps/>
          <w:sz w:val="22"/>
          <w:szCs w:val="22"/>
          <w:vertAlign w:val="superscript"/>
          <w:lang w:val="en-GB"/>
        </w:rPr>
      </w:pPr>
      <w:bookmarkStart w:id="0" w:name="_GoBack"/>
      <w:bookmarkEnd w:id="0"/>
      <w:r w:rsidRPr="00FA747A">
        <w:rPr>
          <w:b/>
          <w:caps/>
          <w:sz w:val="22"/>
          <w:szCs w:val="22"/>
          <w:lang w:val="en-GB"/>
        </w:rPr>
        <w:t>Price list of products and services</w:t>
      </w:r>
      <w:r w:rsidRPr="00FA747A">
        <w:rPr>
          <w:b/>
          <w:caps/>
          <w:sz w:val="22"/>
          <w:szCs w:val="22"/>
          <w:vertAlign w:val="superscript"/>
          <w:lang w:val="en-GB"/>
        </w:rPr>
        <w:t>*</w:t>
      </w:r>
    </w:p>
    <w:p w:rsidR="00AF26E5" w:rsidRPr="00FA747A" w:rsidRDefault="00AF26E5" w:rsidP="00AF26E5">
      <w:pPr>
        <w:jc w:val="center"/>
        <w:rPr>
          <w:b/>
          <w:caps/>
          <w:sz w:val="22"/>
          <w:szCs w:val="22"/>
          <w:vertAlign w:val="superscript"/>
          <w:lang w:val="en-GB"/>
        </w:rPr>
      </w:pPr>
    </w:p>
    <w:p w:rsidR="00AF26E5" w:rsidRPr="00FA747A" w:rsidRDefault="00AF26E5" w:rsidP="00F00A77">
      <w:pPr>
        <w:jc w:val="center"/>
        <w:rPr>
          <w:b/>
          <w:color w:val="000000"/>
          <w:sz w:val="22"/>
          <w:szCs w:val="22"/>
        </w:rPr>
      </w:pPr>
      <w:r w:rsidRPr="00FA747A">
        <w:rPr>
          <w:b/>
          <w:sz w:val="22"/>
          <w:szCs w:val="22"/>
        </w:rPr>
        <w:t>*</w:t>
      </w:r>
      <w:proofErr w:type="spellStart"/>
      <w:r w:rsidRPr="00FA747A">
        <w:rPr>
          <w:b/>
          <w:sz w:val="22"/>
          <w:szCs w:val="22"/>
        </w:rPr>
        <w:t>Conversion</w:t>
      </w:r>
      <w:proofErr w:type="spellEnd"/>
      <w:r w:rsidRPr="00FA747A">
        <w:rPr>
          <w:b/>
          <w:sz w:val="22"/>
          <w:szCs w:val="22"/>
        </w:rPr>
        <w:t xml:space="preserve"> rate: </w:t>
      </w:r>
      <w:r w:rsidRPr="00FA747A">
        <w:rPr>
          <w:b/>
          <w:color w:val="000000"/>
          <w:sz w:val="22"/>
          <w:szCs w:val="22"/>
        </w:rPr>
        <w:t>1 EUR = 7,53450 HRK</w:t>
      </w:r>
    </w:p>
    <w:p w:rsidR="00AF26E5" w:rsidRDefault="00AF26E5" w:rsidP="00AF26E5">
      <w:pPr>
        <w:jc w:val="both"/>
        <w:rPr>
          <w:b/>
          <w:caps/>
          <w:sz w:val="22"/>
          <w:szCs w:val="22"/>
          <w:vertAlign w:val="superscript"/>
          <w:lang w:val="en-GB"/>
        </w:rPr>
      </w:pPr>
    </w:p>
    <w:p w:rsidR="00F00A77" w:rsidRPr="00FA747A" w:rsidRDefault="00F00A77" w:rsidP="00AF26E5">
      <w:pPr>
        <w:jc w:val="both"/>
        <w:rPr>
          <w:b/>
          <w:caps/>
          <w:sz w:val="22"/>
          <w:szCs w:val="22"/>
          <w:vertAlign w:val="superscript"/>
          <w:lang w:val="en-GB"/>
        </w:rPr>
      </w:pPr>
    </w:p>
    <w:p w:rsidR="00AF26E5" w:rsidRDefault="00AF26E5" w:rsidP="00AF26E5">
      <w:pPr>
        <w:jc w:val="both"/>
        <w:rPr>
          <w:b/>
          <w:caps/>
          <w:sz w:val="22"/>
          <w:szCs w:val="22"/>
          <w:lang w:val="en-GB"/>
        </w:rPr>
      </w:pPr>
      <w:r w:rsidRPr="00FA747A">
        <w:rPr>
          <w:b/>
          <w:caps/>
          <w:sz w:val="22"/>
          <w:szCs w:val="22"/>
          <w:lang w:val="en-GB"/>
        </w:rPr>
        <w:t>RENTING museum SPACE</w:t>
      </w:r>
      <w:r w:rsidR="004612EE" w:rsidRPr="00FA747A">
        <w:rPr>
          <w:b/>
          <w:caps/>
          <w:sz w:val="22"/>
          <w:szCs w:val="22"/>
          <w:lang w:val="en-GB"/>
        </w:rPr>
        <w:t>:</w:t>
      </w:r>
    </w:p>
    <w:p w:rsidR="00F00A77" w:rsidRPr="00FA747A" w:rsidRDefault="00F00A77" w:rsidP="00AF26E5">
      <w:pPr>
        <w:jc w:val="both"/>
        <w:rPr>
          <w:b/>
          <w:caps/>
          <w:sz w:val="22"/>
          <w:szCs w:val="22"/>
          <w:lang w:val="en-GB"/>
        </w:rPr>
      </w:pPr>
    </w:p>
    <w:p w:rsidR="00AF26E5" w:rsidRPr="00FA747A" w:rsidRDefault="004612EE" w:rsidP="00AF26E5">
      <w:pPr>
        <w:jc w:val="both"/>
        <w:rPr>
          <w:sz w:val="22"/>
          <w:szCs w:val="22"/>
          <w:lang w:val="en-GB"/>
        </w:rPr>
      </w:pPr>
      <w:r w:rsidRPr="00FA747A">
        <w:rPr>
          <w:sz w:val="22"/>
          <w:szCs w:val="22"/>
          <w:lang w:val="en-GB"/>
        </w:rPr>
        <w:tab/>
      </w:r>
      <w:r w:rsidRPr="00FA747A">
        <w:rPr>
          <w:sz w:val="22"/>
          <w:szCs w:val="22"/>
          <w:lang w:val="en-GB"/>
        </w:rPr>
        <w:tab/>
      </w:r>
      <w:r w:rsidRPr="00FA747A">
        <w:rPr>
          <w:sz w:val="22"/>
          <w:szCs w:val="22"/>
          <w:lang w:val="en-GB"/>
        </w:rPr>
        <w:tab/>
      </w:r>
      <w:r w:rsidRPr="00FA747A">
        <w:rPr>
          <w:sz w:val="22"/>
          <w:szCs w:val="22"/>
          <w:lang w:val="en-GB"/>
        </w:rPr>
        <w:tab/>
      </w:r>
      <w:proofErr w:type="gramStart"/>
      <w:r w:rsidR="00AF26E5" w:rsidRPr="00FA747A">
        <w:rPr>
          <w:sz w:val="22"/>
          <w:szCs w:val="22"/>
          <w:lang w:val="en-GB"/>
        </w:rPr>
        <w:t>four</w:t>
      </w:r>
      <w:proofErr w:type="gramEnd"/>
      <w:r w:rsidR="00AF26E5" w:rsidRPr="00FA747A">
        <w:rPr>
          <w:sz w:val="22"/>
          <w:szCs w:val="22"/>
          <w:lang w:val="en-GB"/>
        </w:rPr>
        <w:t xml:space="preserve"> hours</w:t>
      </w:r>
      <w:r w:rsidR="00AF26E5" w:rsidRPr="00FA747A">
        <w:rPr>
          <w:sz w:val="22"/>
          <w:szCs w:val="22"/>
          <w:lang w:val="en-GB"/>
        </w:rPr>
        <w:tab/>
      </w:r>
      <w:r w:rsidR="00AF26E5" w:rsidRPr="00FA747A">
        <w:rPr>
          <w:sz w:val="22"/>
          <w:szCs w:val="22"/>
          <w:lang w:val="en-GB"/>
        </w:rPr>
        <w:tab/>
        <w:t>whole day</w:t>
      </w:r>
      <w:r w:rsidR="00AF26E5" w:rsidRPr="00FA747A">
        <w:rPr>
          <w:sz w:val="22"/>
          <w:szCs w:val="22"/>
          <w:lang w:val="en-GB"/>
        </w:rPr>
        <w:tab/>
      </w:r>
      <w:r w:rsidR="00AF26E5" w:rsidRPr="00FA747A">
        <w:rPr>
          <w:sz w:val="22"/>
          <w:szCs w:val="22"/>
          <w:lang w:val="en-GB"/>
        </w:rPr>
        <w:tab/>
        <w:t>several days/per day</w:t>
      </w:r>
    </w:p>
    <w:p w:rsidR="00AF26E5" w:rsidRPr="00FA747A" w:rsidRDefault="00AF26E5" w:rsidP="00AF26E5">
      <w:pPr>
        <w:jc w:val="both"/>
        <w:rPr>
          <w:sz w:val="22"/>
          <w:szCs w:val="22"/>
          <w:lang w:val="en-GB"/>
        </w:rPr>
      </w:pPr>
    </w:p>
    <w:p w:rsidR="00AF26E5" w:rsidRPr="00FA747A" w:rsidRDefault="004612EE" w:rsidP="00AF26E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proofErr w:type="spellStart"/>
      <w:r w:rsidRPr="00FA747A">
        <w:rPr>
          <w:sz w:val="22"/>
          <w:szCs w:val="22"/>
          <w:lang w:val="en-GB"/>
        </w:rPr>
        <w:t>Božičević</w:t>
      </w:r>
      <w:proofErr w:type="spellEnd"/>
      <w:r w:rsidRPr="00FA747A">
        <w:rPr>
          <w:sz w:val="22"/>
          <w:szCs w:val="22"/>
          <w:lang w:val="en-GB"/>
        </w:rPr>
        <w:t xml:space="preserve"> yard</w:t>
      </w:r>
      <w:r w:rsidR="00AF26E5" w:rsidRPr="00FA747A">
        <w:rPr>
          <w:sz w:val="22"/>
          <w:szCs w:val="22"/>
          <w:lang w:val="en-GB"/>
        </w:rPr>
        <w:tab/>
      </w:r>
      <w:r w:rsidR="00AF26E5" w:rsidRPr="00FA747A">
        <w:rPr>
          <w:sz w:val="22"/>
          <w:szCs w:val="22"/>
          <w:lang w:val="en-GB"/>
        </w:rPr>
        <w:tab/>
      </w:r>
      <w:r w:rsidRPr="00756967">
        <w:rPr>
          <w:b/>
          <w:color w:val="202122"/>
          <w:sz w:val="22"/>
          <w:szCs w:val="22"/>
        </w:rPr>
        <w:t>€13</w:t>
      </w:r>
      <w:r w:rsidR="00341A14">
        <w:rPr>
          <w:b/>
          <w:color w:val="202122"/>
          <w:sz w:val="22"/>
          <w:szCs w:val="22"/>
        </w:rPr>
        <w:t>2</w:t>
      </w:r>
      <w:r w:rsidRPr="00FA747A">
        <w:rPr>
          <w:color w:val="202122"/>
          <w:sz w:val="22"/>
          <w:szCs w:val="22"/>
        </w:rPr>
        <w:t xml:space="preserve"> (</w:t>
      </w:r>
      <w:r w:rsidR="00341A14">
        <w:rPr>
          <w:color w:val="202122"/>
          <w:sz w:val="22"/>
          <w:szCs w:val="22"/>
        </w:rPr>
        <w:t>994,55</w:t>
      </w:r>
      <w:r w:rsidRPr="00FA747A">
        <w:rPr>
          <w:color w:val="202122"/>
          <w:sz w:val="22"/>
          <w:szCs w:val="22"/>
        </w:rPr>
        <w:t xml:space="preserve"> kn)</w:t>
      </w:r>
      <w:r w:rsidRPr="00FA747A">
        <w:rPr>
          <w:color w:val="202122"/>
          <w:sz w:val="22"/>
          <w:szCs w:val="22"/>
        </w:rPr>
        <w:tab/>
      </w:r>
      <w:r w:rsidRPr="00756967">
        <w:rPr>
          <w:b/>
          <w:color w:val="202122"/>
          <w:sz w:val="22"/>
          <w:szCs w:val="22"/>
        </w:rPr>
        <w:t>€</w:t>
      </w:r>
      <w:r w:rsidR="00341A14">
        <w:rPr>
          <w:b/>
          <w:color w:val="202122"/>
          <w:sz w:val="22"/>
          <w:szCs w:val="22"/>
        </w:rPr>
        <w:t>199</w:t>
      </w:r>
      <w:r w:rsidRPr="00FA747A">
        <w:rPr>
          <w:color w:val="202122"/>
          <w:sz w:val="22"/>
          <w:szCs w:val="22"/>
        </w:rPr>
        <w:t xml:space="preserve"> (</w:t>
      </w:r>
      <w:r w:rsidR="00341A14">
        <w:rPr>
          <w:color w:val="202122"/>
          <w:sz w:val="22"/>
          <w:szCs w:val="22"/>
        </w:rPr>
        <w:t>1499,36</w:t>
      </w:r>
      <w:r w:rsidRPr="00FA747A">
        <w:rPr>
          <w:color w:val="202122"/>
          <w:sz w:val="22"/>
          <w:szCs w:val="22"/>
        </w:rPr>
        <w:t xml:space="preserve"> kn)</w:t>
      </w:r>
      <w:r w:rsidRPr="00FA747A">
        <w:rPr>
          <w:color w:val="202122"/>
          <w:sz w:val="22"/>
          <w:szCs w:val="22"/>
        </w:rPr>
        <w:tab/>
      </w:r>
      <w:r w:rsidRPr="00756967">
        <w:rPr>
          <w:b/>
          <w:color w:val="202122"/>
          <w:sz w:val="22"/>
          <w:szCs w:val="22"/>
        </w:rPr>
        <w:t>€13</w:t>
      </w:r>
      <w:r w:rsidR="00341A14">
        <w:rPr>
          <w:b/>
          <w:color w:val="202122"/>
          <w:sz w:val="22"/>
          <w:szCs w:val="22"/>
        </w:rPr>
        <w:t>2</w:t>
      </w:r>
      <w:r w:rsidRPr="00FA747A">
        <w:rPr>
          <w:color w:val="202122"/>
          <w:sz w:val="22"/>
          <w:szCs w:val="22"/>
        </w:rPr>
        <w:t xml:space="preserve"> (</w:t>
      </w:r>
      <w:r w:rsidR="00341A14">
        <w:rPr>
          <w:color w:val="202122"/>
          <w:sz w:val="22"/>
          <w:szCs w:val="22"/>
        </w:rPr>
        <w:t>994,55</w:t>
      </w:r>
      <w:r w:rsidRPr="00FA747A">
        <w:rPr>
          <w:color w:val="202122"/>
          <w:sz w:val="22"/>
          <w:szCs w:val="22"/>
        </w:rPr>
        <w:t xml:space="preserve"> kn)</w:t>
      </w:r>
    </w:p>
    <w:p w:rsidR="004612EE" w:rsidRPr="00FA747A" w:rsidRDefault="004612EE" w:rsidP="00AF26E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proofErr w:type="spellStart"/>
      <w:r w:rsidRPr="00FA747A">
        <w:rPr>
          <w:color w:val="202122"/>
          <w:sz w:val="22"/>
          <w:szCs w:val="22"/>
        </w:rPr>
        <w:t>Attic</w:t>
      </w:r>
      <w:proofErr w:type="spellEnd"/>
      <w:r w:rsidRPr="00FA747A">
        <w:rPr>
          <w:color w:val="202122"/>
          <w:sz w:val="22"/>
          <w:szCs w:val="22"/>
        </w:rPr>
        <w:tab/>
      </w:r>
      <w:r w:rsidRPr="00FA747A">
        <w:rPr>
          <w:color w:val="202122"/>
          <w:sz w:val="22"/>
          <w:szCs w:val="22"/>
        </w:rPr>
        <w:tab/>
      </w:r>
      <w:r w:rsidRPr="00FA747A">
        <w:rPr>
          <w:color w:val="202122"/>
          <w:sz w:val="22"/>
          <w:szCs w:val="22"/>
        </w:rPr>
        <w:tab/>
      </w:r>
      <w:r w:rsidRPr="00756967">
        <w:rPr>
          <w:b/>
          <w:color w:val="202122"/>
          <w:sz w:val="22"/>
          <w:szCs w:val="22"/>
        </w:rPr>
        <w:t>€13</w:t>
      </w:r>
      <w:r w:rsidR="00341A14">
        <w:rPr>
          <w:b/>
          <w:color w:val="202122"/>
          <w:sz w:val="22"/>
          <w:szCs w:val="22"/>
        </w:rPr>
        <w:t>2</w:t>
      </w:r>
      <w:r w:rsidRPr="00FA747A">
        <w:rPr>
          <w:color w:val="202122"/>
          <w:sz w:val="22"/>
          <w:szCs w:val="22"/>
        </w:rPr>
        <w:t xml:space="preserve"> (</w:t>
      </w:r>
      <w:r w:rsidR="00341A14">
        <w:rPr>
          <w:color w:val="202122"/>
          <w:sz w:val="22"/>
          <w:szCs w:val="22"/>
        </w:rPr>
        <w:t>994,55</w:t>
      </w:r>
      <w:r w:rsidRPr="00FA747A">
        <w:rPr>
          <w:color w:val="202122"/>
          <w:sz w:val="22"/>
          <w:szCs w:val="22"/>
        </w:rPr>
        <w:t xml:space="preserve"> kn)</w:t>
      </w:r>
      <w:r w:rsidRPr="00FA747A">
        <w:rPr>
          <w:color w:val="202122"/>
          <w:sz w:val="22"/>
          <w:szCs w:val="22"/>
        </w:rPr>
        <w:tab/>
      </w:r>
      <w:r w:rsidRPr="00756967">
        <w:rPr>
          <w:b/>
          <w:color w:val="202122"/>
          <w:sz w:val="22"/>
          <w:szCs w:val="22"/>
        </w:rPr>
        <w:t>€</w:t>
      </w:r>
      <w:r w:rsidR="00341A14">
        <w:rPr>
          <w:b/>
          <w:color w:val="202122"/>
          <w:sz w:val="22"/>
          <w:szCs w:val="22"/>
        </w:rPr>
        <w:t>199</w:t>
      </w:r>
      <w:r w:rsidRPr="00FA747A">
        <w:rPr>
          <w:color w:val="202122"/>
          <w:sz w:val="22"/>
          <w:szCs w:val="22"/>
        </w:rPr>
        <w:t xml:space="preserve"> (</w:t>
      </w:r>
      <w:r w:rsidR="00341A14">
        <w:rPr>
          <w:color w:val="202122"/>
          <w:sz w:val="22"/>
          <w:szCs w:val="22"/>
        </w:rPr>
        <w:t>1499,36</w:t>
      </w:r>
      <w:r w:rsidRPr="00FA747A">
        <w:rPr>
          <w:color w:val="202122"/>
          <w:sz w:val="22"/>
          <w:szCs w:val="22"/>
        </w:rPr>
        <w:t xml:space="preserve"> kn)</w:t>
      </w:r>
      <w:r w:rsidRPr="00FA747A">
        <w:rPr>
          <w:color w:val="202122"/>
          <w:sz w:val="22"/>
          <w:szCs w:val="22"/>
        </w:rPr>
        <w:tab/>
      </w:r>
      <w:r w:rsidRPr="00756967">
        <w:rPr>
          <w:b/>
          <w:color w:val="202122"/>
          <w:sz w:val="22"/>
          <w:szCs w:val="22"/>
        </w:rPr>
        <w:t>€13</w:t>
      </w:r>
      <w:r w:rsidR="00341A14">
        <w:rPr>
          <w:b/>
          <w:color w:val="202122"/>
          <w:sz w:val="22"/>
          <w:szCs w:val="22"/>
        </w:rPr>
        <w:t>2</w:t>
      </w:r>
      <w:r w:rsidRPr="00FA747A">
        <w:rPr>
          <w:color w:val="202122"/>
          <w:sz w:val="22"/>
          <w:szCs w:val="22"/>
        </w:rPr>
        <w:t xml:space="preserve"> (</w:t>
      </w:r>
      <w:r w:rsidR="00341A14">
        <w:rPr>
          <w:color w:val="202122"/>
          <w:sz w:val="22"/>
          <w:szCs w:val="22"/>
        </w:rPr>
        <w:t>994,55</w:t>
      </w:r>
      <w:r w:rsidRPr="00FA747A">
        <w:rPr>
          <w:color w:val="202122"/>
          <w:sz w:val="22"/>
          <w:szCs w:val="22"/>
        </w:rPr>
        <w:t xml:space="preserve"> kn)</w:t>
      </w:r>
    </w:p>
    <w:p w:rsidR="00AF26E5" w:rsidRPr="00FA747A" w:rsidRDefault="00AF26E5" w:rsidP="00AF26E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613B" w:rsidRPr="00FA747A" w:rsidRDefault="004612EE">
      <w:pPr>
        <w:rPr>
          <w:b/>
          <w:sz w:val="22"/>
          <w:szCs w:val="22"/>
        </w:rPr>
      </w:pPr>
      <w:r w:rsidRPr="00FA747A">
        <w:rPr>
          <w:b/>
          <w:sz w:val="22"/>
          <w:szCs w:val="22"/>
        </w:rPr>
        <w:t>PRICE LIST FOR THE USE OF MUSEUM SPACE AND PROPERTY FOR RECORDING AND PHOTOGRAPHY:</w:t>
      </w:r>
    </w:p>
    <w:p w:rsidR="004612EE" w:rsidRPr="00FA747A" w:rsidRDefault="004612EE">
      <w:pPr>
        <w:rPr>
          <w:b/>
          <w:sz w:val="22"/>
          <w:szCs w:val="22"/>
        </w:rPr>
      </w:pPr>
    </w:p>
    <w:p w:rsidR="004612EE" w:rsidRDefault="004612EE" w:rsidP="00461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A747A">
        <w:rPr>
          <w:sz w:val="22"/>
          <w:szCs w:val="22"/>
        </w:rPr>
        <w:t xml:space="preserve">Film, </w:t>
      </w:r>
      <w:proofErr w:type="spellStart"/>
      <w:r w:rsidRPr="00FA747A">
        <w:rPr>
          <w:sz w:val="22"/>
          <w:szCs w:val="22"/>
        </w:rPr>
        <w:t>television</w:t>
      </w:r>
      <w:proofErr w:type="spellEnd"/>
      <w:r w:rsidRPr="00FA747A">
        <w:rPr>
          <w:sz w:val="22"/>
          <w:szCs w:val="22"/>
        </w:rPr>
        <w:t xml:space="preserve"> </w:t>
      </w:r>
      <w:proofErr w:type="spellStart"/>
      <w:r w:rsidRPr="00FA747A">
        <w:rPr>
          <w:sz w:val="22"/>
          <w:szCs w:val="22"/>
        </w:rPr>
        <w:t>and</w:t>
      </w:r>
      <w:proofErr w:type="spellEnd"/>
      <w:r w:rsidRPr="00FA747A">
        <w:rPr>
          <w:sz w:val="22"/>
          <w:szCs w:val="22"/>
        </w:rPr>
        <w:t xml:space="preserve"> </w:t>
      </w:r>
      <w:proofErr w:type="spellStart"/>
      <w:r w:rsidRPr="00FA747A">
        <w:rPr>
          <w:sz w:val="22"/>
          <w:szCs w:val="22"/>
        </w:rPr>
        <w:t>other</w:t>
      </w:r>
      <w:proofErr w:type="spellEnd"/>
      <w:r w:rsidRPr="00FA747A">
        <w:rPr>
          <w:sz w:val="22"/>
          <w:szCs w:val="22"/>
        </w:rPr>
        <w:t xml:space="preserve"> </w:t>
      </w:r>
      <w:proofErr w:type="spellStart"/>
      <w:r w:rsidRPr="00FA747A">
        <w:rPr>
          <w:sz w:val="22"/>
          <w:szCs w:val="22"/>
        </w:rPr>
        <w:t>filming</w:t>
      </w:r>
      <w:proofErr w:type="spellEnd"/>
      <w:r w:rsidR="00FA747A">
        <w:rPr>
          <w:sz w:val="22"/>
          <w:szCs w:val="22"/>
        </w:rPr>
        <w:t xml:space="preserve"> (1st </w:t>
      </w:r>
      <w:proofErr w:type="spellStart"/>
      <w:r w:rsidR="00FA747A">
        <w:rPr>
          <w:sz w:val="22"/>
          <w:szCs w:val="22"/>
        </w:rPr>
        <w:t>hour</w:t>
      </w:r>
      <w:proofErr w:type="spellEnd"/>
      <w:r w:rsidR="00FA747A">
        <w:rPr>
          <w:sz w:val="22"/>
          <w:szCs w:val="22"/>
        </w:rPr>
        <w:t xml:space="preserve">) – </w:t>
      </w:r>
      <w:r w:rsidR="00FA747A" w:rsidRPr="00756967">
        <w:rPr>
          <w:b/>
          <w:sz w:val="22"/>
          <w:szCs w:val="22"/>
        </w:rPr>
        <w:t>€13</w:t>
      </w:r>
      <w:r w:rsidR="00341A14">
        <w:rPr>
          <w:b/>
          <w:sz w:val="22"/>
          <w:szCs w:val="22"/>
        </w:rPr>
        <w:t>2</w:t>
      </w:r>
      <w:r w:rsidR="00FA747A">
        <w:rPr>
          <w:sz w:val="22"/>
          <w:szCs w:val="22"/>
        </w:rPr>
        <w:t xml:space="preserve"> (</w:t>
      </w:r>
      <w:r w:rsidR="00341A14">
        <w:rPr>
          <w:sz w:val="22"/>
          <w:szCs w:val="22"/>
        </w:rPr>
        <w:t>994,36</w:t>
      </w:r>
      <w:r w:rsidR="00FA747A">
        <w:rPr>
          <w:sz w:val="22"/>
          <w:szCs w:val="22"/>
        </w:rPr>
        <w:t xml:space="preserve"> kn</w:t>
      </w:r>
      <w:r w:rsidRPr="00FA747A">
        <w:rPr>
          <w:sz w:val="22"/>
          <w:szCs w:val="22"/>
        </w:rPr>
        <w:t>)</w:t>
      </w:r>
    </w:p>
    <w:p w:rsidR="00FA747A" w:rsidRDefault="00FA747A" w:rsidP="00461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A747A">
        <w:rPr>
          <w:sz w:val="22"/>
          <w:szCs w:val="22"/>
        </w:rPr>
        <w:t xml:space="preserve">Film, </w:t>
      </w:r>
      <w:proofErr w:type="spellStart"/>
      <w:r w:rsidRPr="00FA747A">
        <w:rPr>
          <w:sz w:val="22"/>
          <w:szCs w:val="22"/>
        </w:rPr>
        <w:t>television</w:t>
      </w:r>
      <w:proofErr w:type="spellEnd"/>
      <w:r w:rsidRPr="00FA747A">
        <w:rPr>
          <w:sz w:val="22"/>
          <w:szCs w:val="22"/>
        </w:rPr>
        <w:t xml:space="preserve"> </w:t>
      </w:r>
      <w:proofErr w:type="spellStart"/>
      <w:r w:rsidRPr="00FA747A">
        <w:rPr>
          <w:sz w:val="22"/>
          <w:szCs w:val="22"/>
        </w:rPr>
        <w:t>and</w:t>
      </w:r>
      <w:proofErr w:type="spellEnd"/>
      <w:r w:rsidRPr="00FA747A">
        <w:rPr>
          <w:sz w:val="22"/>
          <w:szCs w:val="22"/>
        </w:rPr>
        <w:t xml:space="preserve"> </w:t>
      </w:r>
      <w:proofErr w:type="spellStart"/>
      <w:r w:rsidRPr="00FA747A">
        <w:rPr>
          <w:sz w:val="22"/>
          <w:szCs w:val="22"/>
        </w:rPr>
        <w:t>other</w:t>
      </w:r>
      <w:proofErr w:type="spellEnd"/>
      <w:r w:rsidRPr="00FA747A">
        <w:rPr>
          <w:sz w:val="22"/>
          <w:szCs w:val="22"/>
        </w:rPr>
        <w:t xml:space="preserve"> </w:t>
      </w:r>
      <w:proofErr w:type="spellStart"/>
      <w:r w:rsidRPr="00FA747A">
        <w:rPr>
          <w:sz w:val="22"/>
          <w:szCs w:val="22"/>
        </w:rPr>
        <w:t>recordings</w:t>
      </w:r>
      <w:proofErr w:type="spellEnd"/>
      <w:r w:rsidRPr="00FA747A">
        <w:rPr>
          <w:sz w:val="22"/>
          <w:szCs w:val="22"/>
        </w:rPr>
        <w:t xml:space="preserve"> for </w:t>
      </w:r>
      <w:proofErr w:type="spellStart"/>
      <w:r w:rsidRPr="00FA747A">
        <w:rPr>
          <w:sz w:val="22"/>
          <w:szCs w:val="22"/>
        </w:rPr>
        <w:t>every</w:t>
      </w:r>
      <w:proofErr w:type="spellEnd"/>
      <w:r w:rsidRPr="00FA747A">
        <w:rPr>
          <w:sz w:val="22"/>
          <w:szCs w:val="22"/>
        </w:rPr>
        <w:t xml:space="preserve"> </w:t>
      </w:r>
      <w:proofErr w:type="spellStart"/>
      <w:r w:rsidRPr="00FA747A">
        <w:rPr>
          <w:sz w:val="22"/>
          <w:szCs w:val="22"/>
        </w:rPr>
        <w:t>additional</w:t>
      </w:r>
      <w:proofErr w:type="spellEnd"/>
      <w:r w:rsidRPr="00FA747A">
        <w:rPr>
          <w:sz w:val="22"/>
          <w:szCs w:val="22"/>
        </w:rPr>
        <w:t xml:space="preserve"> 30 </w:t>
      </w:r>
      <w:proofErr w:type="spellStart"/>
      <w:r w:rsidRPr="00FA747A">
        <w:rPr>
          <w:sz w:val="22"/>
          <w:szCs w:val="22"/>
        </w:rPr>
        <w:t>minutes</w:t>
      </w:r>
      <w:proofErr w:type="spellEnd"/>
      <w:r w:rsidRPr="00FA747A">
        <w:rPr>
          <w:sz w:val="22"/>
          <w:szCs w:val="22"/>
        </w:rPr>
        <w:t xml:space="preserve"> </w:t>
      </w:r>
      <w:proofErr w:type="spellStart"/>
      <w:r w:rsidRPr="00FA747A">
        <w:rPr>
          <w:sz w:val="22"/>
          <w:szCs w:val="22"/>
        </w:rPr>
        <w:t>started</w:t>
      </w:r>
      <w:proofErr w:type="spellEnd"/>
      <w:r w:rsidRPr="00FA747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756967">
        <w:rPr>
          <w:b/>
          <w:sz w:val="22"/>
          <w:szCs w:val="22"/>
        </w:rPr>
        <w:t>€</w:t>
      </w:r>
      <w:r w:rsidR="00341A14">
        <w:rPr>
          <w:b/>
          <w:sz w:val="22"/>
          <w:szCs w:val="22"/>
        </w:rPr>
        <w:t>66</w:t>
      </w:r>
      <w:r>
        <w:rPr>
          <w:sz w:val="22"/>
          <w:szCs w:val="22"/>
        </w:rPr>
        <w:t xml:space="preserve"> (</w:t>
      </w:r>
      <w:r w:rsidR="00341A14">
        <w:rPr>
          <w:sz w:val="22"/>
          <w:szCs w:val="22"/>
        </w:rPr>
        <w:t>497,28</w:t>
      </w:r>
      <w:r>
        <w:rPr>
          <w:sz w:val="22"/>
          <w:szCs w:val="22"/>
        </w:rPr>
        <w:t xml:space="preserve"> kn</w:t>
      </w:r>
      <w:r w:rsidRPr="00FA747A">
        <w:rPr>
          <w:sz w:val="22"/>
          <w:szCs w:val="22"/>
        </w:rPr>
        <w:t>)</w:t>
      </w:r>
    </w:p>
    <w:p w:rsidR="00FA747A" w:rsidRDefault="00FA747A" w:rsidP="004612E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FA747A">
        <w:rPr>
          <w:sz w:val="22"/>
          <w:szCs w:val="22"/>
        </w:rPr>
        <w:t>Photogra</w:t>
      </w:r>
      <w:r>
        <w:rPr>
          <w:sz w:val="22"/>
          <w:szCs w:val="22"/>
        </w:rPr>
        <w:t>phy</w:t>
      </w:r>
      <w:proofErr w:type="spellEnd"/>
      <w:r>
        <w:rPr>
          <w:sz w:val="22"/>
          <w:szCs w:val="22"/>
        </w:rPr>
        <w:t xml:space="preserve"> (1st </w:t>
      </w:r>
      <w:proofErr w:type="spellStart"/>
      <w:r>
        <w:rPr>
          <w:sz w:val="22"/>
          <w:szCs w:val="22"/>
        </w:rPr>
        <w:t>hour</w:t>
      </w:r>
      <w:proofErr w:type="spellEnd"/>
      <w:r>
        <w:rPr>
          <w:sz w:val="22"/>
          <w:szCs w:val="22"/>
        </w:rPr>
        <w:t xml:space="preserve">) – </w:t>
      </w:r>
      <w:r w:rsidRPr="00756967">
        <w:rPr>
          <w:b/>
          <w:sz w:val="22"/>
          <w:szCs w:val="22"/>
        </w:rPr>
        <w:t>€</w:t>
      </w:r>
      <w:r w:rsidR="00341A14">
        <w:rPr>
          <w:b/>
          <w:sz w:val="22"/>
          <w:szCs w:val="22"/>
        </w:rPr>
        <w:t>26</w:t>
      </w:r>
      <w:r>
        <w:rPr>
          <w:sz w:val="22"/>
          <w:szCs w:val="22"/>
        </w:rPr>
        <w:t xml:space="preserve"> (</w:t>
      </w:r>
      <w:r w:rsidR="00341A14">
        <w:rPr>
          <w:sz w:val="22"/>
          <w:szCs w:val="22"/>
        </w:rPr>
        <w:t>195,90</w:t>
      </w:r>
      <w:r>
        <w:rPr>
          <w:sz w:val="22"/>
          <w:szCs w:val="22"/>
        </w:rPr>
        <w:t xml:space="preserve"> kn</w:t>
      </w:r>
      <w:r w:rsidRPr="00FA747A">
        <w:rPr>
          <w:sz w:val="22"/>
          <w:szCs w:val="22"/>
        </w:rPr>
        <w:t>)</w:t>
      </w:r>
    </w:p>
    <w:p w:rsidR="00FA747A" w:rsidRDefault="00FA747A" w:rsidP="004612E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FA747A">
        <w:rPr>
          <w:sz w:val="22"/>
          <w:szCs w:val="22"/>
        </w:rPr>
        <w:t>Photograph</w:t>
      </w:r>
      <w:r w:rsidR="00F43477">
        <w:rPr>
          <w:sz w:val="22"/>
          <w:szCs w:val="22"/>
        </w:rPr>
        <w:t>y</w:t>
      </w:r>
      <w:proofErr w:type="spellEnd"/>
      <w:r w:rsidRPr="00FA747A">
        <w:rPr>
          <w:sz w:val="22"/>
          <w:szCs w:val="22"/>
        </w:rPr>
        <w:t xml:space="preserve"> for </w:t>
      </w:r>
      <w:proofErr w:type="spellStart"/>
      <w:r w:rsidRPr="00FA747A">
        <w:rPr>
          <w:sz w:val="22"/>
          <w:szCs w:val="22"/>
        </w:rPr>
        <w:t>every</w:t>
      </w:r>
      <w:proofErr w:type="spellEnd"/>
      <w:r w:rsidRPr="00FA747A">
        <w:rPr>
          <w:sz w:val="22"/>
          <w:szCs w:val="22"/>
        </w:rPr>
        <w:t xml:space="preserve"> </w:t>
      </w:r>
      <w:proofErr w:type="spellStart"/>
      <w:r w:rsidRPr="00FA747A">
        <w:rPr>
          <w:sz w:val="22"/>
          <w:szCs w:val="22"/>
        </w:rPr>
        <w:t>further</w:t>
      </w:r>
      <w:proofErr w:type="spellEnd"/>
      <w:r w:rsidRPr="00FA747A">
        <w:rPr>
          <w:sz w:val="22"/>
          <w:szCs w:val="22"/>
        </w:rPr>
        <w:t xml:space="preserve"> 30 </w:t>
      </w:r>
      <w:proofErr w:type="spellStart"/>
      <w:r w:rsidRPr="00FA747A">
        <w:rPr>
          <w:sz w:val="22"/>
          <w:szCs w:val="22"/>
        </w:rPr>
        <w:t>m</w:t>
      </w:r>
      <w:r>
        <w:rPr>
          <w:sz w:val="22"/>
          <w:szCs w:val="22"/>
        </w:rPr>
        <w:t>inutes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started</w:t>
      </w:r>
      <w:proofErr w:type="spellEnd"/>
      <w:r>
        <w:rPr>
          <w:sz w:val="22"/>
          <w:szCs w:val="22"/>
        </w:rPr>
        <w:t xml:space="preserve"> </w:t>
      </w:r>
      <w:r w:rsidRPr="00756967">
        <w:rPr>
          <w:b/>
          <w:sz w:val="22"/>
          <w:szCs w:val="22"/>
        </w:rPr>
        <w:t>– €1</w:t>
      </w:r>
      <w:r w:rsidR="00341A14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341A14">
        <w:rPr>
          <w:sz w:val="22"/>
          <w:szCs w:val="22"/>
        </w:rPr>
        <w:t>97,95</w:t>
      </w:r>
      <w:r>
        <w:rPr>
          <w:sz w:val="22"/>
          <w:szCs w:val="22"/>
        </w:rPr>
        <w:t xml:space="preserve"> kn</w:t>
      </w:r>
      <w:r w:rsidRPr="00FA747A">
        <w:rPr>
          <w:sz w:val="22"/>
          <w:szCs w:val="22"/>
        </w:rPr>
        <w:t>)</w:t>
      </w:r>
    </w:p>
    <w:p w:rsidR="00FA747A" w:rsidRDefault="00FA747A" w:rsidP="00FA747A">
      <w:pPr>
        <w:rPr>
          <w:sz w:val="22"/>
          <w:szCs w:val="22"/>
        </w:rPr>
      </w:pPr>
    </w:p>
    <w:p w:rsidR="00FA747A" w:rsidRDefault="00FA747A" w:rsidP="00FA747A">
      <w:pPr>
        <w:rPr>
          <w:b/>
          <w:sz w:val="22"/>
          <w:szCs w:val="22"/>
        </w:rPr>
      </w:pPr>
      <w:r w:rsidRPr="00FA747A">
        <w:rPr>
          <w:b/>
          <w:sz w:val="22"/>
          <w:szCs w:val="22"/>
        </w:rPr>
        <w:t>PRICES OF ORGANIZED EVENTS</w:t>
      </w:r>
      <w:r>
        <w:rPr>
          <w:b/>
          <w:sz w:val="22"/>
          <w:szCs w:val="22"/>
        </w:rPr>
        <w:t>:</w:t>
      </w:r>
    </w:p>
    <w:p w:rsidR="00FA747A" w:rsidRDefault="00FA747A" w:rsidP="00FA747A">
      <w:pPr>
        <w:rPr>
          <w:b/>
          <w:sz w:val="22"/>
          <w:szCs w:val="22"/>
        </w:rPr>
      </w:pPr>
    </w:p>
    <w:p w:rsidR="00756967" w:rsidRPr="00756967" w:rsidRDefault="00FA747A" w:rsidP="00756967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756967">
        <w:rPr>
          <w:sz w:val="22"/>
          <w:szCs w:val="22"/>
        </w:rPr>
        <w:t>Wedding</w:t>
      </w:r>
      <w:proofErr w:type="spellEnd"/>
      <w:r w:rsidRPr="00756967">
        <w:rPr>
          <w:sz w:val="22"/>
          <w:szCs w:val="22"/>
        </w:rPr>
        <w:tab/>
        <w:t xml:space="preserve">-    </w:t>
      </w:r>
      <w:r w:rsidR="00466862" w:rsidRPr="00756967">
        <w:rPr>
          <w:sz w:val="22"/>
          <w:szCs w:val="22"/>
        </w:rPr>
        <w:t xml:space="preserve"> </w:t>
      </w:r>
      <w:proofErr w:type="spellStart"/>
      <w:r w:rsidRPr="00756967">
        <w:rPr>
          <w:sz w:val="22"/>
          <w:szCs w:val="22"/>
        </w:rPr>
        <w:t>Church</w:t>
      </w:r>
      <w:proofErr w:type="spellEnd"/>
      <w:r w:rsidRPr="00756967">
        <w:rPr>
          <w:sz w:val="22"/>
          <w:szCs w:val="22"/>
        </w:rPr>
        <w:t xml:space="preserve"> </w:t>
      </w:r>
      <w:proofErr w:type="spellStart"/>
      <w:r w:rsidRPr="00756967">
        <w:rPr>
          <w:sz w:val="22"/>
          <w:szCs w:val="22"/>
        </w:rPr>
        <w:t>of</w:t>
      </w:r>
      <w:proofErr w:type="spellEnd"/>
      <w:r w:rsidRPr="00756967">
        <w:rPr>
          <w:sz w:val="22"/>
          <w:szCs w:val="22"/>
        </w:rPr>
        <w:t xml:space="preserve"> St. Andrija </w:t>
      </w:r>
      <w:proofErr w:type="spellStart"/>
      <w:r w:rsidRPr="00756967">
        <w:rPr>
          <w:sz w:val="22"/>
          <w:szCs w:val="22"/>
        </w:rPr>
        <w:t>and</w:t>
      </w:r>
      <w:proofErr w:type="spellEnd"/>
      <w:r w:rsidRPr="00756967">
        <w:rPr>
          <w:sz w:val="22"/>
          <w:szCs w:val="22"/>
        </w:rPr>
        <w:t xml:space="preserve"> Božičević </w:t>
      </w:r>
      <w:proofErr w:type="spellStart"/>
      <w:r w:rsidRPr="00756967">
        <w:rPr>
          <w:sz w:val="22"/>
          <w:szCs w:val="22"/>
        </w:rPr>
        <w:t>yard</w:t>
      </w:r>
      <w:proofErr w:type="spellEnd"/>
      <w:r w:rsidRPr="00756967">
        <w:rPr>
          <w:sz w:val="22"/>
          <w:szCs w:val="22"/>
        </w:rPr>
        <w:t xml:space="preserve"> - </w:t>
      </w:r>
      <w:r w:rsidRPr="00756967">
        <w:rPr>
          <w:b/>
          <w:sz w:val="22"/>
          <w:szCs w:val="22"/>
        </w:rPr>
        <w:t>€530</w:t>
      </w:r>
      <w:r w:rsidRPr="00756967">
        <w:rPr>
          <w:sz w:val="22"/>
          <w:szCs w:val="22"/>
        </w:rPr>
        <w:t xml:space="preserve"> (3,993.29 kn)</w:t>
      </w:r>
    </w:p>
    <w:p w:rsidR="00FA747A" w:rsidRDefault="00FA747A" w:rsidP="0075696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A747A">
        <w:rPr>
          <w:sz w:val="22"/>
          <w:szCs w:val="22"/>
        </w:rPr>
        <w:t xml:space="preserve">Božičević </w:t>
      </w:r>
      <w:proofErr w:type="spellStart"/>
      <w:r w:rsidRPr="00FA747A">
        <w:rPr>
          <w:sz w:val="22"/>
          <w:szCs w:val="22"/>
        </w:rPr>
        <w:t>yard</w:t>
      </w:r>
      <w:proofErr w:type="spellEnd"/>
      <w:r w:rsidRPr="00FA747A">
        <w:rPr>
          <w:sz w:val="22"/>
          <w:szCs w:val="22"/>
        </w:rPr>
        <w:t xml:space="preserve"> </w:t>
      </w:r>
      <w:proofErr w:type="spellStart"/>
      <w:r w:rsidRPr="00FA747A">
        <w:rPr>
          <w:sz w:val="22"/>
          <w:szCs w:val="22"/>
        </w:rPr>
        <w:t>w</w:t>
      </w:r>
      <w:r w:rsidR="00466862">
        <w:rPr>
          <w:sz w:val="22"/>
          <w:szCs w:val="22"/>
        </w:rPr>
        <w:t>ithout</w:t>
      </w:r>
      <w:proofErr w:type="spellEnd"/>
      <w:r w:rsidR="00466862">
        <w:rPr>
          <w:sz w:val="22"/>
          <w:szCs w:val="22"/>
        </w:rPr>
        <w:t xml:space="preserve"> </w:t>
      </w:r>
      <w:proofErr w:type="spellStart"/>
      <w:r w:rsidR="00466862">
        <w:rPr>
          <w:sz w:val="22"/>
          <w:szCs w:val="22"/>
        </w:rPr>
        <w:t>the</w:t>
      </w:r>
      <w:proofErr w:type="spellEnd"/>
      <w:r w:rsidR="00466862">
        <w:rPr>
          <w:sz w:val="22"/>
          <w:szCs w:val="22"/>
        </w:rPr>
        <w:t xml:space="preserve"> </w:t>
      </w:r>
      <w:proofErr w:type="spellStart"/>
      <w:r w:rsidR="00466862">
        <w:rPr>
          <w:sz w:val="22"/>
          <w:szCs w:val="22"/>
        </w:rPr>
        <w:t>church</w:t>
      </w:r>
      <w:proofErr w:type="spellEnd"/>
      <w:r w:rsidR="00466862">
        <w:rPr>
          <w:sz w:val="22"/>
          <w:szCs w:val="22"/>
        </w:rPr>
        <w:t xml:space="preserve"> </w:t>
      </w:r>
      <w:proofErr w:type="spellStart"/>
      <w:r w:rsidR="00466862">
        <w:rPr>
          <w:sz w:val="22"/>
          <w:szCs w:val="22"/>
        </w:rPr>
        <w:t>of</w:t>
      </w:r>
      <w:proofErr w:type="spellEnd"/>
      <w:r w:rsidR="00466862">
        <w:rPr>
          <w:sz w:val="22"/>
          <w:szCs w:val="22"/>
        </w:rPr>
        <w:t xml:space="preserve"> St. Andrija </w:t>
      </w:r>
      <w:r w:rsidR="00466862" w:rsidRPr="00756967">
        <w:rPr>
          <w:b/>
          <w:sz w:val="22"/>
          <w:szCs w:val="22"/>
        </w:rPr>
        <w:t>- €</w:t>
      </w:r>
      <w:r w:rsidR="00341A14">
        <w:rPr>
          <w:b/>
          <w:sz w:val="22"/>
          <w:szCs w:val="22"/>
        </w:rPr>
        <w:t>398</w:t>
      </w:r>
      <w:r w:rsidR="00466862">
        <w:rPr>
          <w:sz w:val="22"/>
          <w:szCs w:val="22"/>
        </w:rPr>
        <w:t xml:space="preserve"> (</w:t>
      </w:r>
      <w:r w:rsidR="00341A14">
        <w:rPr>
          <w:sz w:val="22"/>
          <w:szCs w:val="22"/>
        </w:rPr>
        <w:t>2.998,73</w:t>
      </w:r>
      <w:r w:rsidR="00466862">
        <w:rPr>
          <w:sz w:val="22"/>
          <w:szCs w:val="22"/>
        </w:rPr>
        <w:t xml:space="preserve"> kn</w:t>
      </w:r>
      <w:r w:rsidRPr="00FA747A">
        <w:rPr>
          <w:sz w:val="22"/>
          <w:szCs w:val="22"/>
        </w:rPr>
        <w:t>)</w:t>
      </w:r>
    </w:p>
    <w:p w:rsidR="00756967" w:rsidRDefault="00756967" w:rsidP="00756967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756967">
        <w:rPr>
          <w:sz w:val="22"/>
          <w:szCs w:val="22"/>
        </w:rPr>
        <w:t>Lecture</w:t>
      </w:r>
      <w:proofErr w:type="spellEnd"/>
      <w:r w:rsidRPr="00756967">
        <w:rPr>
          <w:sz w:val="22"/>
          <w:szCs w:val="22"/>
        </w:rPr>
        <w:t xml:space="preserve"> for groups (45 min) – </w:t>
      </w:r>
      <w:r w:rsidRPr="00756967">
        <w:rPr>
          <w:b/>
          <w:sz w:val="22"/>
          <w:szCs w:val="22"/>
        </w:rPr>
        <w:t>€5</w:t>
      </w:r>
      <w:r w:rsidR="00341A14">
        <w:rPr>
          <w:b/>
          <w:sz w:val="22"/>
          <w:szCs w:val="22"/>
        </w:rPr>
        <w:t>3</w:t>
      </w:r>
      <w:r w:rsidRPr="00756967">
        <w:rPr>
          <w:sz w:val="22"/>
          <w:szCs w:val="22"/>
        </w:rPr>
        <w:t xml:space="preserve"> (</w:t>
      </w:r>
      <w:r w:rsidR="00341A14">
        <w:rPr>
          <w:sz w:val="22"/>
          <w:szCs w:val="22"/>
        </w:rPr>
        <w:t>399,33</w:t>
      </w:r>
      <w:r w:rsidRPr="00756967">
        <w:rPr>
          <w:sz w:val="22"/>
          <w:szCs w:val="22"/>
        </w:rPr>
        <w:t xml:space="preserve"> kn)</w:t>
      </w:r>
    </w:p>
    <w:p w:rsidR="00756967" w:rsidRDefault="00756967" w:rsidP="00756967">
      <w:pPr>
        <w:rPr>
          <w:sz w:val="22"/>
          <w:szCs w:val="22"/>
        </w:rPr>
      </w:pPr>
    </w:p>
    <w:p w:rsidR="00756967" w:rsidRPr="00756967" w:rsidRDefault="00756967" w:rsidP="00756967">
      <w:pPr>
        <w:rPr>
          <w:b/>
          <w:caps/>
          <w:sz w:val="22"/>
          <w:szCs w:val="22"/>
        </w:rPr>
      </w:pPr>
      <w:r w:rsidRPr="00756967">
        <w:rPr>
          <w:b/>
          <w:caps/>
          <w:sz w:val="22"/>
          <w:szCs w:val="22"/>
        </w:rPr>
        <w:t>Admissions</w:t>
      </w:r>
      <w:r>
        <w:rPr>
          <w:b/>
          <w:caps/>
          <w:sz w:val="22"/>
          <w:szCs w:val="22"/>
        </w:rPr>
        <w:t>:</w:t>
      </w:r>
    </w:p>
    <w:p w:rsidR="00756967" w:rsidRPr="00756967" w:rsidRDefault="00756967" w:rsidP="00756967">
      <w:pPr>
        <w:rPr>
          <w:sz w:val="22"/>
          <w:szCs w:val="22"/>
        </w:rPr>
      </w:pPr>
    </w:p>
    <w:p w:rsidR="00756967" w:rsidRPr="00756967" w:rsidRDefault="00756967" w:rsidP="00756967">
      <w:pPr>
        <w:rPr>
          <w:rFonts w:ascii="Arial" w:hAnsi="Arial" w:cs="Arial"/>
          <w:color w:val="202122"/>
          <w:sz w:val="22"/>
          <w:szCs w:val="22"/>
          <w:lang w:eastAsia="hr-HR"/>
        </w:rPr>
      </w:pPr>
      <w:proofErr w:type="spellStart"/>
      <w:r>
        <w:rPr>
          <w:sz w:val="22"/>
          <w:szCs w:val="22"/>
        </w:rPr>
        <w:t>Adults</w:t>
      </w:r>
      <w:proofErr w:type="spellEnd"/>
      <w:r w:rsidRPr="00756967">
        <w:rPr>
          <w:sz w:val="22"/>
          <w:szCs w:val="22"/>
        </w:rPr>
        <w:t xml:space="preserve"> – </w:t>
      </w:r>
      <w:r w:rsidRPr="00756967">
        <w:rPr>
          <w:b/>
          <w:color w:val="202122"/>
          <w:sz w:val="22"/>
          <w:szCs w:val="22"/>
          <w:lang w:eastAsia="hr-HR"/>
        </w:rPr>
        <w:t>€</w:t>
      </w:r>
      <w:r w:rsidRPr="00756967">
        <w:rPr>
          <w:b/>
          <w:sz w:val="22"/>
          <w:szCs w:val="22"/>
        </w:rPr>
        <w:t>3</w:t>
      </w:r>
      <w:r w:rsidRPr="00756967">
        <w:rPr>
          <w:sz w:val="22"/>
          <w:szCs w:val="22"/>
        </w:rPr>
        <w:t xml:space="preserve"> (22,60 kn)</w:t>
      </w:r>
    </w:p>
    <w:p w:rsidR="00756967" w:rsidRPr="00756967" w:rsidRDefault="00756967" w:rsidP="00756967">
      <w:pPr>
        <w:rPr>
          <w:sz w:val="22"/>
          <w:szCs w:val="22"/>
        </w:rPr>
      </w:pPr>
      <w:proofErr w:type="spellStart"/>
      <w:r w:rsidRPr="00756967">
        <w:rPr>
          <w:sz w:val="22"/>
          <w:szCs w:val="22"/>
        </w:rPr>
        <w:t>Children</w:t>
      </w:r>
      <w:proofErr w:type="spellEnd"/>
      <w:r w:rsidRPr="00756967">
        <w:rPr>
          <w:sz w:val="22"/>
          <w:szCs w:val="22"/>
        </w:rPr>
        <w:t xml:space="preserve">, </w:t>
      </w:r>
      <w:proofErr w:type="spellStart"/>
      <w:r w:rsidRPr="00756967">
        <w:rPr>
          <w:sz w:val="22"/>
          <w:szCs w:val="22"/>
        </w:rPr>
        <w:t>pupils</w:t>
      </w:r>
      <w:proofErr w:type="spellEnd"/>
      <w:r w:rsidRPr="00756967">
        <w:rPr>
          <w:sz w:val="22"/>
          <w:szCs w:val="22"/>
        </w:rPr>
        <w:t xml:space="preserve">, </w:t>
      </w:r>
      <w:proofErr w:type="spellStart"/>
      <w:r w:rsidRPr="00756967">
        <w:rPr>
          <w:sz w:val="22"/>
          <w:szCs w:val="22"/>
        </w:rPr>
        <w:t>students</w:t>
      </w:r>
      <w:proofErr w:type="spellEnd"/>
      <w:r w:rsidRPr="00756967">
        <w:rPr>
          <w:sz w:val="22"/>
          <w:szCs w:val="22"/>
        </w:rPr>
        <w:t xml:space="preserve">, </w:t>
      </w:r>
      <w:proofErr w:type="spellStart"/>
      <w:r w:rsidRPr="00756967">
        <w:rPr>
          <w:sz w:val="22"/>
          <w:szCs w:val="22"/>
        </w:rPr>
        <w:t>seniors</w:t>
      </w:r>
      <w:proofErr w:type="spellEnd"/>
      <w:r w:rsidRPr="00756967">
        <w:rPr>
          <w:sz w:val="22"/>
          <w:szCs w:val="22"/>
        </w:rPr>
        <w:t xml:space="preserve">, </w:t>
      </w:r>
      <w:proofErr w:type="spellStart"/>
      <w:r w:rsidRPr="00756967">
        <w:rPr>
          <w:sz w:val="22"/>
          <w:szCs w:val="22"/>
        </w:rPr>
        <w:t>disabled</w:t>
      </w:r>
      <w:proofErr w:type="spellEnd"/>
      <w:r w:rsidRPr="00756967">
        <w:rPr>
          <w:sz w:val="22"/>
          <w:szCs w:val="22"/>
        </w:rPr>
        <w:t xml:space="preserve"> </w:t>
      </w:r>
      <w:proofErr w:type="spellStart"/>
      <w:r w:rsidRPr="00756967">
        <w:rPr>
          <w:sz w:val="22"/>
          <w:szCs w:val="22"/>
        </w:rPr>
        <w:t>visitors</w:t>
      </w:r>
      <w:proofErr w:type="spellEnd"/>
      <w:r>
        <w:rPr>
          <w:sz w:val="22"/>
          <w:szCs w:val="22"/>
        </w:rPr>
        <w:t xml:space="preserve"> </w:t>
      </w:r>
      <w:r w:rsidRPr="00756967">
        <w:rPr>
          <w:sz w:val="22"/>
          <w:szCs w:val="22"/>
        </w:rPr>
        <w:t xml:space="preserve">– </w:t>
      </w:r>
      <w:r w:rsidRPr="00756967">
        <w:rPr>
          <w:b/>
          <w:color w:val="202122"/>
          <w:sz w:val="22"/>
          <w:szCs w:val="22"/>
          <w:lang w:eastAsia="hr-HR"/>
        </w:rPr>
        <w:t>€</w:t>
      </w:r>
      <w:r w:rsidRPr="00756967">
        <w:rPr>
          <w:b/>
          <w:sz w:val="22"/>
          <w:szCs w:val="22"/>
        </w:rPr>
        <w:t>1,5</w:t>
      </w:r>
      <w:r w:rsidRPr="00756967">
        <w:rPr>
          <w:sz w:val="22"/>
          <w:szCs w:val="22"/>
        </w:rPr>
        <w:t xml:space="preserve"> (11,30 kn)</w:t>
      </w:r>
    </w:p>
    <w:p w:rsidR="00756967" w:rsidRPr="00756967" w:rsidRDefault="00756967" w:rsidP="00756967">
      <w:pPr>
        <w:rPr>
          <w:sz w:val="22"/>
          <w:szCs w:val="22"/>
        </w:rPr>
      </w:pPr>
      <w:proofErr w:type="spellStart"/>
      <w:r w:rsidRPr="00756967">
        <w:rPr>
          <w:sz w:val="22"/>
          <w:szCs w:val="22"/>
        </w:rPr>
        <w:t>Groups</w:t>
      </w:r>
      <w:proofErr w:type="spellEnd"/>
      <w:r w:rsidRPr="00756967">
        <w:rPr>
          <w:sz w:val="22"/>
          <w:szCs w:val="22"/>
        </w:rPr>
        <w:t xml:space="preserve"> (10 </w:t>
      </w:r>
      <w:proofErr w:type="spellStart"/>
      <w:r w:rsidRPr="00756967">
        <w:rPr>
          <w:sz w:val="22"/>
          <w:szCs w:val="22"/>
        </w:rPr>
        <w:t>visitors</w:t>
      </w:r>
      <w:proofErr w:type="spellEnd"/>
      <w:r w:rsidRPr="00756967">
        <w:rPr>
          <w:sz w:val="22"/>
          <w:szCs w:val="22"/>
        </w:rPr>
        <w:t xml:space="preserve"> </w:t>
      </w:r>
      <w:proofErr w:type="spellStart"/>
      <w:r w:rsidRPr="00756967">
        <w:rPr>
          <w:sz w:val="22"/>
          <w:szCs w:val="22"/>
        </w:rPr>
        <w:t>and</w:t>
      </w:r>
      <w:proofErr w:type="spellEnd"/>
      <w:r w:rsidRPr="00756967">
        <w:rPr>
          <w:sz w:val="22"/>
          <w:szCs w:val="22"/>
        </w:rPr>
        <w:t xml:space="preserve"> more)</w:t>
      </w:r>
      <w:r>
        <w:rPr>
          <w:sz w:val="22"/>
          <w:szCs w:val="22"/>
        </w:rPr>
        <w:t xml:space="preserve"> </w:t>
      </w:r>
      <w:r w:rsidRPr="00756967">
        <w:rPr>
          <w:sz w:val="22"/>
          <w:szCs w:val="22"/>
        </w:rPr>
        <w:t xml:space="preserve">– </w:t>
      </w:r>
      <w:r w:rsidRPr="00756967">
        <w:rPr>
          <w:b/>
          <w:color w:val="202122"/>
          <w:sz w:val="22"/>
          <w:szCs w:val="22"/>
          <w:lang w:eastAsia="hr-HR"/>
        </w:rPr>
        <w:t>€</w:t>
      </w:r>
      <w:r w:rsidRPr="00756967">
        <w:rPr>
          <w:b/>
          <w:sz w:val="22"/>
          <w:szCs w:val="22"/>
        </w:rPr>
        <w:t>2</w:t>
      </w:r>
      <w:r w:rsidRPr="00756967">
        <w:rPr>
          <w:sz w:val="22"/>
          <w:szCs w:val="22"/>
        </w:rPr>
        <w:t xml:space="preserve">  po osobi (15,07 kn)</w:t>
      </w:r>
    </w:p>
    <w:p w:rsidR="00756967" w:rsidRPr="00756967" w:rsidRDefault="00F00A77" w:rsidP="00756967">
      <w:pPr>
        <w:rPr>
          <w:sz w:val="22"/>
          <w:szCs w:val="22"/>
        </w:rPr>
      </w:pPr>
      <w:proofErr w:type="spellStart"/>
      <w:r w:rsidRPr="00F00A77">
        <w:rPr>
          <w:sz w:val="22"/>
          <w:szCs w:val="22"/>
        </w:rPr>
        <w:t>Educational</w:t>
      </w:r>
      <w:proofErr w:type="spellEnd"/>
      <w:r w:rsidRPr="00F00A77">
        <w:rPr>
          <w:sz w:val="22"/>
          <w:szCs w:val="22"/>
        </w:rPr>
        <w:t xml:space="preserve"> </w:t>
      </w:r>
      <w:proofErr w:type="spellStart"/>
      <w:r w:rsidRPr="00F00A77">
        <w:rPr>
          <w:sz w:val="22"/>
          <w:szCs w:val="22"/>
        </w:rPr>
        <w:t>workshops</w:t>
      </w:r>
      <w:proofErr w:type="spellEnd"/>
      <w:r w:rsidRPr="00F00A77">
        <w:rPr>
          <w:sz w:val="22"/>
          <w:szCs w:val="22"/>
        </w:rPr>
        <w:t xml:space="preserve"> (</w:t>
      </w:r>
      <w:proofErr w:type="spellStart"/>
      <w:r w:rsidRPr="00F00A77">
        <w:rPr>
          <w:sz w:val="22"/>
          <w:szCs w:val="22"/>
        </w:rPr>
        <w:t>children</w:t>
      </w:r>
      <w:proofErr w:type="spellEnd"/>
      <w:r w:rsidRPr="00F00A77">
        <w:rPr>
          <w:sz w:val="22"/>
          <w:szCs w:val="22"/>
        </w:rPr>
        <w:t>)</w:t>
      </w:r>
      <w:r w:rsidR="00756967" w:rsidRPr="00756967">
        <w:rPr>
          <w:sz w:val="22"/>
          <w:szCs w:val="22"/>
        </w:rPr>
        <w:t xml:space="preserve">– </w:t>
      </w:r>
      <w:r w:rsidR="00756967" w:rsidRPr="00756967">
        <w:rPr>
          <w:b/>
          <w:color w:val="202122"/>
          <w:sz w:val="22"/>
          <w:szCs w:val="22"/>
          <w:lang w:eastAsia="hr-HR"/>
        </w:rPr>
        <w:t>€</w:t>
      </w:r>
      <w:r w:rsidR="00756967" w:rsidRPr="00756967">
        <w:rPr>
          <w:b/>
          <w:sz w:val="22"/>
          <w:szCs w:val="22"/>
        </w:rPr>
        <w:t>2</w:t>
      </w:r>
      <w:r w:rsidR="00756967" w:rsidRPr="00756967">
        <w:rPr>
          <w:sz w:val="22"/>
          <w:szCs w:val="22"/>
        </w:rPr>
        <w:t xml:space="preserve"> (15,07 kn)</w:t>
      </w:r>
    </w:p>
    <w:p w:rsidR="00756967" w:rsidRPr="00756967" w:rsidRDefault="00756967" w:rsidP="00756967">
      <w:pPr>
        <w:rPr>
          <w:sz w:val="22"/>
          <w:szCs w:val="22"/>
        </w:rPr>
      </w:pPr>
      <w:r w:rsidRPr="00756967">
        <w:rPr>
          <w:sz w:val="22"/>
          <w:szCs w:val="22"/>
        </w:rPr>
        <w:t xml:space="preserve">Vestibul – </w:t>
      </w:r>
      <w:r w:rsidRPr="00756967">
        <w:rPr>
          <w:b/>
          <w:color w:val="202122"/>
          <w:sz w:val="22"/>
          <w:szCs w:val="22"/>
          <w:lang w:eastAsia="hr-HR"/>
        </w:rPr>
        <w:t>€</w:t>
      </w:r>
      <w:r w:rsidRPr="00756967">
        <w:rPr>
          <w:b/>
          <w:sz w:val="22"/>
          <w:szCs w:val="22"/>
        </w:rPr>
        <w:t>1</w:t>
      </w:r>
      <w:r w:rsidRPr="00756967">
        <w:rPr>
          <w:sz w:val="22"/>
          <w:szCs w:val="22"/>
        </w:rPr>
        <w:t xml:space="preserve"> (7,53 kn)</w:t>
      </w:r>
    </w:p>
    <w:p w:rsidR="00756967" w:rsidRPr="00756967" w:rsidRDefault="00756967" w:rsidP="00756967">
      <w:pPr>
        <w:rPr>
          <w:sz w:val="22"/>
          <w:szCs w:val="22"/>
        </w:rPr>
      </w:pPr>
      <w:r w:rsidRPr="00756967">
        <w:rPr>
          <w:i/>
          <w:sz w:val="22"/>
          <w:szCs w:val="22"/>
        </w:rPr>
        <w:t>Split-</w:t>
      </w:r>
      <w:proofErr w:type="spellStart"/>
      <w:r w:rsidRPr="00756967">
        <w:rPr>
          <w:i/>
          <w:sz w:val="22"/>
          <w:szCs w:val="22"/>
        </w:rPr>
        <w:t>card</w:t>
      </w:r>
      <w:proofErr w:type="spellEnd"/>
      <w:r w:rsidRPr="00756967">
        <w:rPr>
          <w:sz w:val="22"/>
          <w:szCs w:val="22"/>
        </w:rPr>
        <w:t xml:space="preserve"> </w:t>
      </w:r>
      <w:proofErr w:type="spellStart"/>
      <w:r w:rsidRPr="00756967">
        <w:rPr>
          <w:sz w:val="22"/>
          <w:szCs w:val="22"/>
        </w:rPr>
        <w:t>holders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56967">
        <w:rPr>
          <w:b/>
          <w:sz w:val="22"/>
          <w:szCs w:val="22"/>
        </w:rPr>
        <w:t>free</w:t>
      </w:r>
      <w:proofErr w:type="spellEnd"/>
      <w:r w:rsidRPr="00756967">
        <w:rPr>
          <w:b/>
          <w:sz w:val="22"/>
          <w:szCs w:val="22"/>
        </w:rPr>
        <w:t xml:space="preserve"> </w:t>
      </w:r>
      <w:proofErr w:type="spellStart"/>
      <w:r w:rsidRPr="00756967">
        <w:rPr>
          <w:b/>
          <w:sz w:val="22"/>
          <w:szCs w:val="22"/>
        </w:rPr>
        <w:t>admission</w:t>
      </w:r>
      <w:proofErr w:type="spellEnd"/>
    </w:p>
    <w:sectPr w:rsidR="00756967" w:rsidRPr="00756967" w:rsidSect="004612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15D"/>
    <w:multiLevelType w:val="hybridMultilevel"/>
    <w:tmpl w:val="ACC23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5E9"/>
    <w:multiLevelType w:val="hybridMultilevel"/>
    <w:tmpl w:val="005AB30E"/>
    <w:lvl w:ilvl="0" w:tplc="1B2CE73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3AE2803"/>
    <w:multiLevelType w:val="hybridMultilevel"/>
    <w:tmpl w:val="0224797C"/>
    <w:lvl w:ilvl="0" w:tplc="20420B8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29E2EDB"/>
    <w:multiLevelType w:val="hybridMultilevel"/>
    <w:tmpl w:val="BFA6F19C"/>
    <w:lvl w:ilvl="0" w:tplc="DD5E172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B8D00AC"/>
    <w:multiLevelType w:val="hybridMultilevel"/>
    <w:tmpl w:val="CE621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647AD"/>
    <w:multiLevelType w:val="hybridMultilevel"/>
    <w:tmpl w:val="EA08F932"/>
    <w:lvl w:ilvl="0" w:tplc="80C8F356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67FF6F34"/>
    <w:multiLevelType w:val="hybridMultilevel"/>
    <w:tmpl w:val="A8126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C3C42"/>
    <w:multiLevelType w:val="hybridMultilevel"/>
    <w:tmpl w:val="1A663C88"/>
    <w:lvl w:ilvl="0" w:tplc="590A3712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BF1215F"/>
    <w:multiLevelType w:val="hybridMultilevel"/>
    <w:tmpl w:val="6F7A2ECC"/>
    <w:lvl w:ilvl="0" w:tplc="0152218C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5"/>
    <w:rsid w:val="00341A14"/>
    <w:rsid w:val="004612EE"/>
    <w:rsid w:val="00466862"/>
    <w:rsid w:val="00756967"/>
    <w:rsid w:val="00832336"/>
    <w:rsid w:val="00AB4A58"/>
    <w:rsid w:val="00AF26E5"/>
    <w:rsid w:val="00BB613B"/>
    <w:rsid w:val="00C94767"/>
    <w:rsid w:val="00DF06AC"/>
    <w:rsid w:val="00E2596F"/>
    <w:rsid w:val="00F00A77"/>
    <w:rsid w:val="00F43477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IVA</cp:lastModifiedBy>
  <cp:revision>2</cp:revision>
  <dcterms:created xsi:type="dcterms:W3CDTF">2023-01-09T10:30:00Z</dcterms:created>
  <dcterms:modified xsi:type="dcterms:W3CDTF">2023-01-09T10:30:00Z</dcterms:modified>
</cp:coreProperties>
</file>